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527" w14:textId="77777777" w:rsidR="006B2FB9" w:rsidRPr="00761D37" w:rsidRDefault="006B2FB9" w:rsidP="00597EB0">
      <w:pPr>
        <w:pStyle w:val="Podtytu"/>
      </w:pPr>
    </w:p>
    <w:p w14:paraId="6DBB10E2" w14:textId="1CC4C4A8" w:rsidR="00856DAE" w:rsidRPr="00761D37" w:rsidRDefault="006B2FB9" w:rsidP="006B2FB9">
      <w:pPr>
        <w:jc w:val="right"/>
      </w:pPr>
      <w:r w:rsidRPr="00761D37">
        <w:t xml:space="preserve">Warszawa, </w:t>
      </w:r>
      <w:r w:rsidR="006352A1">
        <w:t>1</w:t>
      </w:r>
      <w:r w:rsidR="00CF2647">
        <w:t>3</w:t>
      </w:r>
      <w:r w:rsidRPr="00761D37">
        <w:t xml:space="preserve"> </w:t>
      </w:r>
      <w:r w:rsidR="006352A1">
        <w:t>kwietnia</w:t>
      </w:r>
      <w:r w:rsidRPr="00761D37">
        <w:t xml:space="preserve"> 202</w:t>
      </w:r>
      <w:r w:rsidR="00D83209" w:rsidRPr="00761D37">
        <w:t>2</w:t>
      </w:r>
    </w:p>
    <w:p w14:paraId="058BAE4E" w14:textId="5AAAA38D" w:rsidR="006B2FB9" w:rsidRPr="00761D37" w:rsidRDefault="006B2FB9" w:rsidP="006B2FB9">
      <w:pPr>
        <w:jc w:val="right"/>
      </w:pPr>
    </w:p>
    <w:p w14:paraId="3AB2F9EF" w14:textId="77DD5274" w:rsidR="00141499" w:rsidRPr="00761D37" w:rsidRDefault="006B2FB9" w:rsidP="003A6140">
      <w:r w:rsidRPr="00761D37">
        <w:t>MATERIAŁ PRASOWY</w:t>
      </w:r>
    </w:p>
    <w:p w14:paraId="00100C2A" w14:textId="77777777" w:rsidR="00780E49" w:rsidRDefault="00780E49" w:rsidP="006B2FB9">
      <w:pPr>
        <w:jc w:val="center"/>
        <w:rPr>
          <w:b/>
          <w:bCs/>
          <w:color w:val="808080" w:themeColor="background1" w:themeShade="80"/>
        </w:rPr>
      </w:pPr>
    </w:p>
    <w:p w14:paraId="6317B7E6" w14:textId="50F7E681" w:rsidR="006B2FB9" w:rsidRPr="00761D37" w:rsidRDefault="00141499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Odbudowa mikrobiomu i </w:t>
      </w:r>
      <w:r w:rsidR="007761F5">
        <w:rPr>
          <w:b/>
          <w:bCs/>
          <w:color w:val="808080" w:themeColor="background1" w:themeShade="80"/>
        </w:rPr>
        <w:t>peptydy biomimetyczne</w:t>
      </w:r>
    </w:p>
    <w:p w14:paraId="321EDB86" w14:textId="02B62760" w:rsidR="00141499" w:rsidRDefault="00CE64D3" w:rsidP="004B2111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Dobre nawyki</w:t>
      </w:r>
      <w:r w:rsidR="00621FAF">
        <w:rPr>
          <w:b/>
          <w:bCs/>
          <w:color w:val="808080" w:themeColor="background1" w:themeShade="80"/>
        </w:rPr>
        <w:t xml:space="preserve"> w służbie</w:t>
      </w:r>
      <w:r w:rsidR="00141499">
        <w:rPr>
          <w:b/>
          <w:bCs/>
          <w:color w:val="808080" w:themeColor="background1" w:themeShade="80"/>
        </w:rPr>
        <w:t xml:space="preserve"> </w:t>
      </w:r>
      <w:r w:rsidR="007761F5">
        <w:rPr>
          <w:b/>
          <w:bCs/>
          <w:color w:val="808080" w:themeColor="background1" w:themeShade="80"/>
        </w:rPr>
        <w:t>anti-ageing</w:t>
      </w:r>
    </w:p>
    <w:p w14:paraId="2943CF07" w14:textId="77777777" w:rsidR="004B2111" w:rsidRPr="004B2111" w:rsidRDefault="004B2111" w:rsidP="004B2111">
      <w:pPr>
        <w:jc w:val="center"/>
        <w:rPr>
          <w:b/>
          <w:bCs/>
          <w:color w:val="808080" w:themeColor="background1" w:themeShade="80"/>
        </w:rPr>
      </w:pPr>
    </w:p>
    <w:p w14:paraId="1BE0E345" w14:textId="01CE1296" w:rsidR="006B2FB9" w:rsidRDefault="006D5800" w:rsidP="006B2FB9">
      <w:pPr>
        <w:jc w:val="both"/>
        <w:rPr>
          <w:b/>
          <w:bCs/>
        </w:rPr>
      </w:pPr>
      <w:r>
        <w:rPr>
          <w:b/>
          <w:bCs/>
        </w:rPr>
        <w:t>Mikrobiom to bezcenna, żywa bariera ochronna skóry. O tym, że jego równowaga wpływa na</w:t>
      </w:r>
      <w:r w:rsidR="004B2111">
        <w:rPr>
          <w:b/>
          <w:bCs/>
        </w:rPr>
        <w:t> </w:t>
      </w:r>
      <w:r>
        <w:rPr>
          <w:b/>
          <w:bCs/>
        </w:rPr>
        <w:t xml:space="preserve">zdrowie i wygląd cery, wie większość z nas. O tym, że </w:t>
      </w:r>
      <w:r w:rsidR="009D0EF3">
        <w:rPr>
          <w:b/>
          <w:bCs/>
        </w:rPr>
        <w:t xml:space="preserve">mikrobiom </w:t>
      </w:r>
      <w:r>
        <w:rPr>
          <w:b/>
          <w:bCs/>
        </w:rPr>
        <w:t>stanowi także bardzo istotną bazę dla</w:t>
      </w:r>
      <w:r w:rsidR="004B2111">
        <w:rPr>
          <w:b/>
          <w:bCs/>
        </w:rPr>
        <w:t> </w:t>
      </w:r>
      <w:r>
        <w:rPr>
          <w:b/>
          <w:bCs/>
        </w:rPr>
        <w:t xml:space="preserve">skuteczności działań anti-ageing – wiedzą </w:t>
      </w:r>
      <w:r w:rsidR="004B2111">
        <w:rPr>
          <w:b/>
          <w:bCs/>
        </w:rPr>
        <w:t xml:space="preserve">tylko </w:t>
      </w:r>
      <w:r w:rsidR="00AE10F4">
        <w:rPr>
          <w:b/>
          <w:bCs/>
        </w:rPr>
        <w:t xml:space="preserve">już tylko </w:t>
      </w:r>
      <w:r w:rsidR="004B2111">
        <w:rPr>
          <w:b/>
          <w:bCs/>
        </w:rPr>
        <w:t>niektórzy</w:t>
      </w:r>
      <w:r>
        <w:rPr>
          <w:b/>
          <w:bCs/>
        </w:rPr>
        <w:t xml:space="preserve">. </w:t>
      </w:r>
      <w:r w:rsidR="00AE10F4">
        <w:rPr>
          <w:b/>
          <w:bCs/>
        </w:rPr>
        <w:t xml:space="preserve">A to błąd! </w:t>
      </w:r>
      <w:r>
        <w:rPr>
          <w:b/>
          <w:bCs/>
        </w:rPr>
        <w:t xml:space="preserve">Naukowcy wskazują, że połączenie składników wspierających </w:t>
      </w:r>
      <w:r w:rsidR="009D0EF3">
        <w:rPr>
          <w:b/>
          <w:bCs/>
        </w:rPr>
        <w:t>pożyteczne bakterie</w:t>
      </w:r>
      <w:r w:rsidR="005255DA">
        <w:rPr>
          <w:b/>
          <w:bCs/>
        </w:rPr>
        <w:t xml:space="preserve"> i</w:t>
      </w:r>
      <w:r w:rsidR="00AE10F4">
        <w:rPr>
          <w:b/>
          <w:bCs/>
        </w:rPr>
        <w:t xml:space="preserve"> tych przeciwstarzeniowych</w:t>
      </w:r>
      <w:r w:rsidR="009D0EF3">
        <w:rPr>
          <w:b/>
          <w:bCs/>
        </w:rPr>
        <w:t xml:space="preserve"> </w:t>
      </w:r>
      <w:r w:rsidR="009D0EF3">
        <w:t>–</w:t>
      </w:r>
      <w:r w:rsidR="00AE10F4">
        <w:rPr>
          <w:b/>
          <w:bCs/>
        </w:rPr>
        <w:t xml:space="preserve"> jak</w:t>
      </w:r>
      <w:r w:rsidR="00811665">
        <w:rPr>
          <w:b/>
          <w:bCs/>
        </w:rPr>
        <w:t> </w:t>
      </w:r>
      <w:r w:rsidR="00AE10F4">
        <w:rPr>
          <w:b/>
          <w:bCs/>
        </w:rPr>
        <w:t>peptydy biomimetyczne,</w:t>
      </w:r>
      <w:r>
        <w:rPr>
          <w:b/>
          <w:bCs/>
        </w:rPr>
        <w:t xml:space="preserve"> </w:t>
      </w:r>
      <w:r w:rsidR="00AC5430">
        <w:rPr>
          <w:b/>
          <w:bCs/>
        </w:rPr>
        <w:t>to klucz do maksymalizacji efe</w:t>
      </w:r>
      <w:r w:rsidR="004B2111">
        <w:rPr>
          <w:b/>
          <w:bCs/>
        </w:rPr>
        <w:t>k</w:t>
      </w:r>
      <w:r w:rsidR="00AC5430">
        <w:rPr>
          <w:b/>
          <w:bCs/>
        </w:rPr>
        <w:t>tywności</w:t>
      </w:r>
      <w:r w:rsidR="004B2111">
        <w:rPr>
          <w:b/>
          <w:bCs/>
        </w:rPr>
        <w:t xml:space="preserve"> </w:t>
      </w:r>
      <w:r w:rsidR="00AE10F4">
        <w:rPr>
          <w:b/>
          <w:bCs/>
        </w:rPr>
        <w:t>anti-ageing</w:t>
      </w:r>
      <w:r w:rsidR="00AC5430">
        <w:rPr>
          <w:b/>
          <w:bCs/>
        </w:rPr>
        <w:t>.</w:t>
      </w:r>
      <w:r w:rsidR="005255DA">
        <w:rPr>
          <w:b/>
          <w:bCs/>
        </w:rPr>
        <w:t xml:space="preserve"> Kosmetolog radzi.</w:t>
      </w:r>
    </w:p>
    <w:p w14:paraId="74787972" w14:textId="3E401740" w:rsidR="00DF49F2" w:rsidRDefault="00DF49F2" w:rsidP="006B2FB9">
      <w:pPr>
        <w:jc w:val="both"/>
      </w:pPr>
      <w:r>
        <w:t xml:space="preserve">Czy wiesz, że </w:t>
      </w:r>
      <w:r w:rsidR="00AC5430">
        <w:t xml:space="preserve">na naszej skórze </w:t>
      </w:r>
      <w:r w:rsidR="00A43C49">
        <w:t xml:space="preserve">naturalnie </w:t>
      </w:r>
      <w:r w:rsidR="00AC5430">
        <w:t xml:space="preserve">żyje ponad 300 szczepów </w:t>
      </w:r>
      <w:r w:rsidR="00A43C49">
        <w:t xml:space="preserve">dobrych </w:t>
      </w:r>
      <w:r w:rsidR="00AC5430">
        <w:t>bakterii, które są ściśle powiązane z układem odpornościowym</w:t>
      </w:r>
      <w:r>
        <w:t xml:space="preserve">? Na </w:t>
      </w:r>
      <w:r w:rsidR="00DF0B69">
        <w:t xml:space="preserve">jednym </w:t>
      </w:r>
      <w:r>
        <w:t>centymetrze kwadratowym</w:t>
      </w:r>
      <w:r w:rsidR="00A43C49">
        <w:t xml:space="preserve"> </w:t>
      </w:r>
      <w:r w:rsidR="007B2AD6">
        <w:t xml:space="preserve">ciała </w:t>
      </w:r>
      <w:r>
        <w:t>może</w:t>
      </w:r>
      <w:r w:rsidR="009D0EF3">
        <w:t> znajdować się</w:t>
      </w:r>
      <w:r>
        <w:t xml:space="preserve"> nawet </w:t>
      </w:r>
      <w:r w:rsidR="00DF0B69">
        <w:t>około</w:t>
      </w:r>
      <w:r>
        <w:t xml:space="preserve"> miliarda mikrobów</w:t>
      </w:r>
      <w:r w:rsidR="00DF0B69">
        <w:t>!</w:t>
      </w:r>
      <w:r>
        <w:t xml:space="preserve"> Czy to dobrze? Jak najbardziej, ponieważ te</w:t>
      </w:r>
      <w:r w:rsidR="009D0EF3">
        <w:t> </w:t>
      </w:r>
      <w:r>
        <w:t>drobnoustroje stanowią prawdziwą armię, która broni zdrowia i pięknego wyglądu naszej skóry przed bakteriami</w:t>
      </w:r>
      <w:r w:rsidR="00A43C49">
        <w:t xml:space="preserve"> chorobotwórczymi</w:t>
      </w:r>
      <w:r>
        <w:t>, wirusami i</w:t>
      </w:r>
      <w:r w:rsidR="00A43C49">
        <w:t xml:space="preserve"> szkodliwymi</w:t>
      </w:r>
      <w:r>
        <w:t xml:space="preserve"> czynnikami. „</w:t>
      </w:r>
      <w:r w:rsidR="00DF0B69">
        <w:t>Z</w:t>
      </w:r>
      <w:r>
        <w:t xml:space="preserve">aopiekowana” </w:t>
      </w:r>
      <w:r w:rsidR="00DF0B69">
        <w:t xml:space="preserve">przez dobre mikroby </w:t>
      </w:r>
      <w:r w:rsidR="007B2AD6">
        <w:t>cera</w:t>
      </w:r>
      <w:r>
        <w:t xml:space="preserve"> </w:t>
      </w:r>
      <w:r w:rsidR="00A43C49">
        <w:t>zachowuje perfekcyjną kondycję</w:t>
      </w:r>
      <w:r w:rsidR="00404C35">
        <w:t xml:space="preserve"> i</w:t>
      </w:r>
      <w:r w:rsidR="009D0EF3">
        <w:t>, co ważne,</w:t>
      </w:r>
      <w:r w:rsidR="00404C35">
        <w:t xml:space="preserve"> </w:t>
      </w:r>
      <w:r>
        <w:t>jest</w:t>
      </w:r>
      <w:r w:rsidR="00404C35">
        <w:t xml:space="preserve"> </w:t>
      </w:r>
      <w:r>
        <w:t>bardziej podatna na działania</w:t>
      </w:r>
      <w:r w:rsidR="00DF0B69">
        <w:t xml:space="preserve"> z zakresu kosmetyki i</w:t>
      </w:r>
      <w:r w:rsidR="00404C35">
        <w:t> </w:t>
      </w:r>
      <w:r w:rsidR="00DF0B69">
        <w:t xml:space="preserve">kosmetologii – także </w:t>
      </w:r>
      <w:r>
        <w:t xml:space="preserve">anti-ageing. </w:t>
      </w:r>
      <w:r w:rsidR="00A43C49">
        <w:t>Tu pojawia się duet idealny</w:t>
      </w:r>
      <w:r w:rsidR="009645CE">
        <w:t>: p</w:t>
      </w:r>
      <w:r w:rsidR="00A43C49">
        <w:t>re- i probiotyki, które</w:t>
      </w:r>
      <w:r w:rsidR="009D0EF3">
        <w:t> </w:t>
      </w:r>
      <w:r w:rsidR="00A43C49">
        <w:t>chronią mikrobio</w:t>
      </w:r>
      <w:r w:rsidR="00D309BC">
        <w:t>m</w:t>
      </w:r>
      <w:r w:rsidR="007761F5">
        <w:t xml:space="preserve"> oraz</w:t>
      </w:r>
      <w:r w:rsidR="00404C35">
        <w:t> </w:t>
      </w:r>
      <w:r>
        <w:t>nowoczesne składniki odmładzające</w:t>
      </w:r>
      <w:r w:rsidR="00A43C49">
        <w:t xml:space="preserve"> – takie jak peptydy biomimetyczne</w:t>
      </w:r>
      <w:r>
        <w:t>.</w:t>
      </w:r>
      <w:r w:rsidR="000145CF">
        <w:t xml:space="preserve"> Jak </w:t>
      </w:r>
      <w:r w:rsidR="00842F73">
        <w:t>razem działają</w:t>
      </w:r>
      <w:r w:rsidR="000145CF">
        <w:t>?</w:t>
      </w:r>
    </w:p>
    <w:p w14:paraId="30D68077" w14:textId="633FD4AD" w:rsidR="000626D0" w:rsidRPr="000626D0" w:rsidRDefault="00694187" w:rsidP="000626D0">
      <w:pPr>
        <w:jc w:val="center"/>
        <w:rPr>
          <w:b/>
          <w:bCs/>
        </w:rPr>
      </w:pPr>
      <w:r>
        <w:rPr>
          <w:b/>
          <w:bCs/>
        </w:rPr>
        <w:t>Kluczem jest równowaga</w:t>
      </w:r>
    </w:p>
    <w:p w14:paraId="6E369675" w14:textId="40278D57" w:rsidR="008568D8" w:rsidRDefault="008568D8" w:rsidP="006B2FB9">
      <w:pPr>
        <w:jc w:val="both"/>
      </w:pPr>
      <w:r>
        <w:t xml:space="preserve">– </w:t>
      </w:r>
      <w:r w:rsidR="005833F2">
        <w:t xml:space="preserve">To prawda, że </w:t>
      </w:r>
      <w:r w:rsidR="005833F2">
        <w:rPr>
          <w:i/>
          <w:iCs/>
        </w:rPr>
        <w:t>u</w:t>
      </w:r>
      <w:r w:rsidRPr="00CD5C82">
        <w:rPr>
          <w:i/>
          <w:iCs/>
        </w:rPr>
        <w:t>trzymywanie odpowiedniej równowagi mikrobiomu sprzyja podatności skóry na</w:t>
      </w:r>
      <w:r w:rsidR="005833F2">
        <w:rPr>
          <w:i/>
          <w:iCs/>
        </w:rPr>
        <w:t> </w:t>
      </w:r>
      <w:r w:rsidRPr="00CD5C82">
        <w:rPr>
          <w:i/>
          <w:iCs/>
        </w:rPr>
        <w:t>działania anti-ageing</w:t>
      </w:r>
      <w:r w:rsidR="005255DA">
        <w:rPr>
          <w:i/>
          <w:iCs/>
        </w:rPr>
        <w:t>.</w:t>
      </w:r>
      <w:r>
        <w:t xml:space="preserve"> – </w:t>
      </w:r>
      <w:r w:rsidRPr="004B7EEF">
        <w:rPr>
          <w:b/>
          <w:bCs/>
        </w:rPr>
        <w:t>powiedziała Agnieszka Kowalska, Medical Advisor, ekspert marki SOLVERX®.</w:t>
      </w:r>
      <w:r>
        <w:rPr>
          <w:b/>
          <w:bCs/>
        </w:rPr>
        <w:t xml:space="preserve"> </w:t>
      </w:r>
      <w:r>
        <w:t xml:space="preserve">– </w:t>
      </w:r>
      <w:r w:rsidRPr="00CD5C82">
        <w:rPr>
          <w:i/>
          <w:iCs/>
        </w:rPr>
        <w:t xml:space="preserve">Zdrowa, będąca w dobrej kondycji </w:t>
      </w:r>
      <w:r w:rsidR="005833F2">
        <w:rPr>
          <w:i/>
          <w:iCs/>
        </w:rPr>
        <w:t>cera</w:t>
      </w:r>
      <w:r w:rsidRPr="00CD5C82">
        <w:rPr>
          <w:i/>
          <w:iCs/>
        </w:rPr>
        <w:t xml:space="preserve"> doskonale przyjmuje składniki przeciwstarzeniowe, takie</w:t>
      </w:r>
      <w:r w:rsidR="00837FF0">
        <w:rPr>
          <w:i/>
          <w:iCs/>
        </w:rPr>
        <w:t> </w:t>
      </w:r>
      <w:r w:rsidRPr="00CD5C82">
        <w:rPr>
          <w:i/>
          <w:iCs/>
        </w:rPr>
        <w:t>jak</w:t>
      </w:r>
      <w:r w:rsidR="009B322A">
        <w:rPr>
          <w:i/>
          <w:iCs/>
        </w:rPr>
        <w:t> </w:t>
      </w:r>
      <w:r w:rsidR="000626D0">
        <w:rPr>
          <w:i/>
          <w:iCs/>
        </w:rPr>
        <w:t>np.</w:t>
      </w:r>
      <w:r w:rsidRPr="00CD5C82">
        <w:rPr>
          <w:i/>
          <w:iCs/>
        </w:rPr>
        <w:t xml:space="preserve"> peptydy biomimetyczne</w:t>
      </w:r>
      <w:r w:rsidR="00073470">
        <w:rPr>
          <w:i/>
          <w:iCs/>
        </w:rPr>
        <w:t xml:space="preserve"> zawarte w formule Age Reset. To istotne, ponieważ peptydy</w:t>
      </w:r>
      <w:r w:rsidRPr="00CD5C82">
        <w:rPr>
          <w:i/>
          <w:iCs/>
        </w:rPr>
        <w:t xml:space="preserve"> stymuluj</w:t>
      </w:r>
      <w:r w:rsidR="00073470">
        <w:rPr>
          <w:i/>
          <w:iCs/>
        </w:rPr>
        <w:t>ą</w:t>
      </w:r>
      <w:r w:rsidRPr="00CD5C82">
        <w:rPr>
          <w:i/>
          <w:iCs/>
        </w:rPr>
        <w:t xml:space="preserve"> proces syntezy kolagenu oraz białek podporowych, kluczowych dla</w:t>
      </w:r>
      <w:r w:rsidR="005833F2">
        <w:rPr>
          <w:i/>
          <w:iCs/>
        </w:rPr>
        <w:t> </w:t>
      </w:r>
      <w:r w:rsidRPr="00CD5C82">
        <w:rPr>
          <w:i/>
          <w:iCs/>
        </w:rPr>
        <w:t xml:space="preserve">zachowania młodego wyglądu skóry. </w:t>
      </w:r>
      <w:r w:rsidR="005833F2">
        <w:rPr>
          <w:i/>
          <w:iCs/>
        </w:rPr>
        <w:t>Cera</w:t>
      </w:r>
      <w:r w:rsidR="000626D0">
        <w:rPr>
          <w:i/>
          <w:iCs/>
        </w:rPr>
        <w:t xml:space="preserve"> o odpowiednim mikrobiomie</w:t>
      </w:r>
      <w:r w:rsidRPr="00CD5C82">
        <w:rPr>
          <w:i/>
          <w:iCs/>
        </w:rPr>
        <w:t xml:space="preserve"> świetnie przyswaja także naturalne ekstrakty o charakterze przeciwstarzeniowym, jak algę oceaniczną, przyczyniającą się do</w:t>
      </w:r>
      <w:r w:rsidR="005833F2">
        <w:rPr>
          <w:i/>
          <w:iCs/>
        </w:rPr>
        <w:t> </w:t>
      </w:r>
      <w:r w:rsidRPr="00CD5C82">
        <w:rPr>
          <w:i/>
          <w:iCs/>
        </w:rPr>
        <w:t>ochrony przed wolnymi rodnikami</w:t>
      </w:r>
      <w:r w:rsidR="00CD5C82">
        <w:t xml:space="preserve"> – </w:t>
      </w:r>
      <w:r w:rsidR="00CD5C82" w:rsidRPr="00CD5C82">
        <w:rPr>
          <w:b/>
          <w:bCs/>
        </w:rPr>
        <w:t>dodała</w:t>
      </w:r>
      <w:r w:rsidR="00CD5C82">
        <w:t>.</w:t>
      </w:r>
      <w:r>
        <w:t xml:space="preserve"> </w:t>
      </w:r>
    </w:p>
    <w:p w14:paraId="6FCCAEF5" w14:textId="790A1326" w:rsidR="007761F5" w:rsidRDefault="00AF3D4A" w:rsidP="006B2FB9">
      <w:pPr>
        <w:jc w:val="both"/>
      </w:pPr>
      <w:r>
        <w:t>Podsumowując,</w:t>
      </w:r>
      <w:r w:rsidR="007761F5">
        <w:t xml:space="preserve"> </w:t>
      </w:r>
      <w:r w:rsidR="00125CD5">
        <w:t>bazą dla</w:t>
      </w:r>
      <w:r w:rsidR="007761F5">
        <w:t xml:space="preserve"> skutecznych działań ujędrniających i przeciwzmarszczkowych jest</w:t>
      </w:r>
      <w:r w:rsidR="00125CD5">
        <w:t xml:space="preserve"> utrzymanie</w:t>
      </w:r>
      <w:r w:rsidR="007761F5">
        <w:t xml:space="preserve"> równowag</w:t>
      </w:r>
      <w:r w:rsidR="00125CD5">
        <w:t>i</w:t>
      </w:r>
      <w:r w:rsidR="007761F5">
        <w:t xml:space="preserve"> </w:t>
      </w:r>
      <w:r w:rsidR="005255DA">
        <w:t>oraz</w:t>
      </w:r>
      <w:r w:rsidR="007761F5">
        <w:t xml:space="preserve"> dob</w:t>
      </w:r>
      <w:r w:rsidR="00125CD5">
        <w:t>rej</w:t>
      </w:r>
      <w:r w:rsidR="007761F5">
        <w:t xml:space="preserve"> kondycj</w:t>
      </w:r>
      <w:r w:rsidR="00125CD5">
        <w:t>i</w:t>
      </w:r>
      <w:r w:rsidR="007761F5">
        <w:t xml:space="preserve"> </w:t>
      </w:r>
      <w:r w:rsidR="005255DA">
        <w:t xml:space="preserve">delikatnej </w:t>
      </w:r>
      <w:r w:rsidR="007761F5">
        <w:t>skóry</w:t>
      </w:r>
      <w:r w:rsidR="005255DA">
        <w:t xml:space="preserve"> twarzy</w:t>
      </w:r>
      <w:r w:rsidR="00125CD5">
        <w:t xml:space="preserve"> poprzez równowagę mikrobiomu. </w:t>
      </w:r>
      <w:r w:rsidR="007761F5">
        <w:t>Kluczem do</w:t>
      </w:r>
      <w:r w:rsidR="00CC32EF">
        <w:t> </w:t>
      </w:r>
      <w:r w:rsidR="007761F5">
        <w:t>wsparcia</w:t>
      </w:r>
      <w:r w:rsidR="005255DA">
        <w:t xml:space="preserve"> </w:t>
      </w:r>
      <w:r w:rsidR="00125CD5">
        <w:t>„dobrych bakterii”</w:t>
      </w:r>
      <w:r w:rsidR="007761F5">
        <w:t xml:space="preserve"> </w:t>
      </w:r>
      <w:r w:rsidR="00D309BC">
        <w:t xml:space="preserve">jest </w:t>
      </w:r>
      <w:r w:rsidR="00125CD5">
        <w:t xml:space="preserve">z kolei </w:t>
      </w:r>
      <w:r w:rsidR="00D309BC">
        <w:t xml:space="preserve">stosowanie łagodnych </w:t>
      </w:r>
      <w:r w:rsidR="007761F5">
        <w:t>preparat</w:t>
      </w:r>
      <w:r w:rsidR="00D309BC">
        <w:t>ów</w:t>
      </w:r>
      <w:r w:rsidR="007761F5">
        <w:t xml:space="preserve"> z pre- i probiotykami</w:t>
      </w:r>
      <w:r w:rsidR="00125CD5">
        <w:t>, a</w:t>
      </w:r>
      <w:r w:rsidR="00CC32EF">
        <w:t> </w:t>
      </w:r>
      <w:r w:rsidR="00125CD5">
        <w:t xml:space="preserve">także, co podkreślają specjaliści – odpowiednie nawyki pielęgnacyjne. </w:t>
      </w:r>
      <w:r w:rsidR="005255DA">
        <w:t xml:space="preserve"> </w:t>
      </w:r>
    </w:p>
    <w:p w14:paraId="7F9510BF" w14:textId="675BD6FD" w:rsidR="00125CD5" w:rsidRDefault="00EF37CF" w:rsidP="00125CD5">
      <w:pPr>
        <w:jc w:val="center"/>
        <w:rPr>
          <w:b/>
          <w:bCs/>
        </w:rPr>
      </w:pPr>
      <w:r>
        <w:rPr>
          <w:b/>
          <w:bCs/>
        </w:rPr>
        <w:t>Wprowadź dobre nawyki</w:t>
      </w:r>
    </w:p>
    <w:p w14:paraId="731938E8" w14:textId="57E14CD7" w:rsidR="00125CD5" w:rsidRDefault="00125CD5" w:rsidP="00125CD5">
      <w:pPr>
        <w:jc w:val="both"/>
        <w:rPr>
          <w:b/>
          <w:bCs/>
        </w:rPr>
      </w:pPr>
      <w:r>
        <w:t>–</w:t>
      </w:r>
      <w:r>
        <w:rPr>
          <w:b/>
          <w:bCs/>
        </w:rPr>
        <w:t xml:space="preserve"> </w:t>
      </w:r>
      <w:r w:rsidRPr="00125CD5">
        <w:rPr>
          <w:i/>
          <w:iCs/>
        </w:rPr>
        <w:t xml:space="preserve">Bardzo ważne jest stosowanie kosmetyków z odpowiednim pH, czyli takim pomiędzy 4,5 a 6,5. Kolejnym </w:t>
      </w:r>
      <w:r w:rsidR="003C53DB">
        <w:rPr>
          <w:i/>
          <w:iCs/>
        </w:rPr>
        <w:t>kluczowym</w:t>
      </w:r>
      <w:r w:rsidRPr="00125CD5">
        <w:rPr>
          <w:i/>
          <w:iCs/>
        </w:rPr>
        <w:t xml:space="preserve"> elementem jest regularne, lecz niezbyt mocne złuszczanie</w:t>
      </w:r>
      <w:r w:rsidR="002418B8">
        <w:rPr>
          <w:i/>
          <w:iCs/>
        </w:rPr>
        <w:t xml:space="preserve"> naskórka</w:t>
      </w:r>
      <w:r w:rsidRPr="00125CD5">
        <w:rPr>
          <w:i/>
          <w:iCs/>
        </w:rPr>
        <w:t xml:space="preserve">. </w:t>
      </w:r>
      <w:r w:rsidR="003C53DB">
        <w:rPr>
          <w:i/>
          <w:iCs/>
        </w:rPr>
        <w:t>Co więcej, n</w:t>
      </w:r>
      <w:r w:rsidRPr="00125CD5">
        <w:rPr>
          <w:i/>
          <w:iCs/>
        </w:rPr>
        <w:t xml:space="preserve">ajlepiej, jeśli peeling wykonujemy preparatem zawierającym </w:t>
      </w:r>
      <w:r w:rsidR="002418B8">
        <w:rPr>
          <w:i/>
          <w:iCs/>
        </w:rPr>
        <w:t xml:space="preserve">właśnie </w:t>
      </w:r>
      <w:r w:rsidRPr="00125CD5">
        <w:rPr>
          <w:i/>
          <w:iCs/>
        </w:rPr>
        <w:t>pre- i probiotyki</w:t>
      </w:r>
      <w:r>
        <w:t xml:space="preserve"> – </w:t>
      </w:r>
      <w:r w:rsidRPr="00125CD5">
        <w:rPr>
          <w:b/>
          <w:bCs/>
        </w:rPr>
        <w:t xml:space="preserve">mówi </w:t>
      </w:r>
      <w:r w:rsidRPr="00125CD5">
        <w:rPr>
          <w:b/>
          <w:bCs/>
        </w:rPr>
        <w:lastRenderedPageBreak/>
        <w:t>Agnieszka Kowalska</w:t>
      </w:r>
      <w:r>
        <w:t xml:space="preserve">. – </w:t>
      </w:r>
      <w:r w:rsidRPr="00125CD5">
        <w:rPr>
          <w:i/>
          <w:iCs/>
        </w:rPr>
        <w:t>Chcąc odbudować mikrobiom, warto</w:t>
      </w:r>
      <w:r w:rsidR="002418B8">
        <w:rPr>
          <w:i/>
          <w:iCs/>
        </w:rPr>
        <w:t xml:space="preserve"> także</w:t>
      </w:r>
      <w:r w:rsidRPr="00125CD5">
        <w:rPr>
          <w:i/>
          <w:iCs/>
        </w:rPr>
        <w:t xml:space="preserve"> unikać zbyt agresywnych zabiegów kosmetycznych</w:t>
      </w:r>
      <w:r w:rsidR="002418B8">
        <w:rPr>
          <w:i/>
          <w:iCs/>
        </w:rPr>
        <w:t xml:space="preserve"> oraz</w:t>
      </w:r>
      <w:r w:rsidRPr="00125CD5">
        <w:rPr>
          <w:i/>
          <w:iCs/>
        </w:rPr>
        <w:t xml:space="preserve"> preparatów antyseptycznych </w:t>
      </w:r>
      <w:r w:rsidR="002418B8">
        <w:rPr>
          <w:i/>
          <w:iCs/>
        </w:rPr>
        <w:t>i</w:t>
      </w:r>
      <w:r w:rsidRPr="00125CD5">
        <w:rPr>
          <w:i/>
          <w:iCs/>
        </w:rPr>
        <w:t xml:space="preserve"> antybakteryjnych, np. na bazie alkoholu. Bardzo istotna jest </w:t>
      </w:r>
      <w:r w:rsidR="002418B8">
        <w:rPr>
          <w:i/>
          <w:iCs/>
        </w:rPr>
        <w:t>jednocześni</w:t>
      </w:r>
      <w:r w:rsidRPr="00125CD5">
        <w:rPr>
          <w:i/>
          <w:iCs/>
        </w:rPr>
        <w:t>e ochrona przeciwsłoneczna</w:t>
      </w:r>
      <w:r w:rsidR="003C53DB">
        <w:rPr>
          <w:i/>
          <w:iCs/>
        </w:rPr>
        <w:t xml:space="preserve"> </w:t>
      </w:r>
      <w:r>
        <w:t xml:space="preserve">– </w:t>
      </w:r>
      <w:r w:rsidRPr="00125CD5">
        <w:rPr>
          <w:b/>
          <w:bCs/>
        </w:rPr>
        <w:t>dodaje.</w:t>
      </w:r>
    </w:p>
    <w:p w14:paraId="317F36EC" w14:textId="69CD6F53" w:rsidR="00E273EC" w:rsidRPr="00E273EC" w:rsidRDefault="00E273EC" w:rsidP="00125CD5">
      <w:pPr>
        <w:jc w:val="both"/>
      </w:pPr>
      <w:r w:rsidRPr="00E273EC">
        <w:t>Kosmetolodz</w:t>
      </w:r>
      <w:r>
        <w:t>y</w:t>
      </w:r>
      <w:r w:rsidRPr="00E273EC">
        <w:t xml:space="preserve"> podkreślają, że klucze</w:t>
      </w:r>
      <w:r>
        <w:t>m do sukcesu w anti-agingu jest regularna, staranna domowa pielęgnacja</w:t>
      </w:r>
      <w:r w:rsidR="00683416">
        <w:t xml:space="preserve"> – od perfekcyjnego (!) demakijażu, poprzez stosowanie seru</w:t>
      </w:r>
      <w:r w:rsidR="00986D92">
        <w:t>m</w:t>
      </w:r>
      <w:r w:rsidR="00683416">
        <w:t>, do kremu odpowiedniego dla potrzeb naszej skóry.</w:t>
      </w:r>
    </w:p>
    <w:p w14:paraId="54336776" w14:textId="49B4EFFB" w:rsidR="00694187" w:rsidRPr="00694187" w:rsidRDefault="00694187" w:rsidP="00694187">
      <w:pPr>
        <w:jc w:val="center"/>
        <w:rPr>
          <w:b/>
          <w:bCs/>
        </w:rPr>
      </w:pPr>
      <w:r>
        <w:rPr>
          <w:b/>
          <w:bCs/>
        </w:rPr>
        <w:t>Peptydy – naturalny hamulec procesów starzenia</w:t>
      </w:r>
    </w:p>
    <w:p w14:paraId="0767B0B8" w14:textId="74223AE1" w:rsidR="00694187" w:rsidRDefault="00694187" w:rsidP="00125CD5">
      <w:pPr>
        <w:jc w:val="both"/>
      </w:pPr>
      <w:r>
        <w:t xml:space="preserve">Tak przygotowana </w:t>
      </w:r>
      <w:r w:rsidR="007B2AD6">
        <w:t>cera</w:t>
      </w:r>
      <w:r>
        <w:t xml:space="preserve"> dużo łatwiej przyjmuje działanie składników o działaniu przeciwstarzeniowym. Eksperci wymieniają wśród nich peptydy biomimetyczne zawarte w linii Age Reset. To krótkie łańcuchy aminokwasów, będące budulcem ludzkiego białka. W procesie starzenia ilość peptydów </w:t>
      </w:r>
      <w:r w:rsidR="0005693C">
        <w:t xml:space="preserve">naturalnie </w:t>
      </w:r>
      <w:r>
        <w:t xml:space="preserve">maleje, a synteza pozostałych – </w:t>
      </w:r>
      <w:r w:rsidR="0005693C">
        <w:t xml:space="preserve">stopniowo </w:t>
      </w:r>
      <w:r>
        <w:t>zwalnia. Powoduje to</w:t>
      </w:r>
      <w:r w:rsidR="0005693C">
        <w:t> </w:t>
      </w:r>
      <w:r>
        <w:t>spowolnienie regeneracji skóry</w:t>
      </w:r>
      <w:r w:rsidR="00770A33">
        <w:t>,</w:t>
      </w:r>
      <w:r>
        <w:t xml:space="preserve"> a</w:t>
      </w:r>
      <w:r w:rsidR="00950277">
        <w:t> </w:t>
      </w:r>
      <w:r>
        <w:t>w</w:t>
      </w:r>
      <w:r w:rsidR="00950277">
        <w:t> </w:t>
      </w:r>
      <w:r>
        <w:t xml:space="preserve">konsekwencji – prowadzi do przyśpieszenia procesów starzenia. </w:t>
      </w:r>
    </w:p>
    <w:p w14:paraId="4D69939D" w14:textId="7CD5A02B" w:rsidR="0005693C" w:rsidRDefault="0005693C" w:rsidP="00125CD5">
      <w:pPr>
        <w:jc w:val="both"/>
      </w:pPr>
      <w:r>
        <w:t xml:space="preserve">– </w:t>
      </w:r>
      <w:r w:rsidRPr="0005693C">
        <w:rPr>
          <w:i/>
          <w:iCs/>
        </w:rPr>
        <w:t>Starannie skomponowany kompleks peptydowy Age Reset pobudza syntezę kolagenu i białe</w:t>
      </w:r>
      <w:r w:rsidR="009E169B">
        <w:rPr>
          <w:i/>
          <w:iCs/>
        </w:rPr>
        <w:t>k</w:t>
      </w:r>
      <w:r w:rsidRPr="0005693C">
        <w:rPr>
          <w:i/>
          <w:iCs/>
        </w:rPr>
        <w:t xml:space="preserve"> podporowych, istotnych dla utrzymania młodego wyglądu skóry</w:t>
      </w:r>
      <w:r>
        <w:t xml:space="preserve"> – </w:t>
      </w:r>
      <w:r w:rsidRPr="0005693C">
        <w:rPr>
          <w:b/>
          <w:bCs/>
        </w:rPr>
        <w:t>mówi Agnieszka Kowalska.</w:t>
      </w:r>
      <w:r>
        <w:t xml:space="preserve"> – </w:t>
      </w:r>
      <w:r w:rsidRPr="0005693C">
        <w:rPr>
          <w:i/>
          <w:iCs/>
        </w:rPr>
        <w:t>Ponadto</w:t>
      </w:r>
      <w:r w:rsidR="008D71C0">
        <w:rPr>
          <w:i/>
          <w:iCs/>
        </w:rPr>
        <w:t>,</w:t>
      </w:r>
      <w:bookmarkStart w:id="0" w:name="_GoBack"/>
      <w:bookmarkEnd w:id="0"/>
      <w:r w:rsidRPr="0005693C">
        <w:rPr>
          <w:i/>
          <w:iCs/>
        </w:rPr>
        <w:t xml:space="preserve"> składniki wpływają na długofalowy efekt wygładzenia zmarszczek. W połączeniu z</w:t>
      </w:r>
      <w:r w:rsidR="00B3162D">
        <w:rPr>
          <w:i/>
          <w:iCs/>
        </w:rPr>
        <w:t> </w:t>
      </w:r>
      <w:r w:rsidRPr="0005693C">
        <w:rPr>
          <w:i/>
          <w:iCs/>
        </w:rPr>
        <w:t>kompleksem protein, który poprawia napięcie skóry i wspomaga procesy naprawcze, efektywność jest zmaksymalizowana</w:t>
      </w:r>
      <w:r>
        <w:t xml:space="preserve"> – </w:t>
      </w:r>
      <w:r w:rsidRPr="00770A33">
        <w:rPr>
          <w:b/>
          <w:bCs/>
        </w:rPr>
        <w:t>dodaje</w:t>
      </w:r>
      <w:r>
        <w:t>.</w:t>
      </w:r>
    </w:p>
    <w:p w14:paraId="6D18B095" w14:textId="05D4B04D" w:rsidR="004A28FA" w:rsidRDefault="004A28FA" w:rsidP="00125CD5">
      <w:pPr>
        <w:jc w:val="both"/>
      </w:pPr>
      <w:r>
        <w:t>Sprawdzone połączenia substancji aktywnych, wzmocnienie naturalnej bariery ochronnej skóry i</w:t>
      </w:r>
      <w:r w:rsidR="00CE64D3">
        <w:t> </w:t>
      </w:r>
      <w:r>
        <w:t xml:space="preserve">odpowiednie nawyki to klucze do efektywnego anti-ageingu. </w:t>
      </w:r>
      <w:r w:rsidR="00B11190">
        <w:t xml:space="preserve">Regularne działanie mające na celu utrzymanie równowagi mikrobiomu to coś, za co </w:t>
      </w:r>
      <w:r w:rsidR="00950277">
        <w:t>cera</w:t>
      </w:r>
      <w:r w:rsidR="00B11190">
        <w:t xml:space="preserve"> szybko „odwdzięczy się” młodszym wyglądem.</w:t>
      </w:r>
    </w:p>
    <w:p w14:paraId="42646151" w14:textId="77777777" w:rsidR="0005693C" w:rsidRPr="00694187" w:rsidRDefault="0005693C" w:rsidP="00125CD5">
      <w:pPr>
        <w:jc w:val="both"/>
      </w:pPr>
    </w:p>
    <w:p w14:paraId="5EC10058" w14:textId="1698D036" w:rsidR="00B22B2D" w:rsidRPr="00CF2647" w:rsidRDefault="00CF2647" w:rsidP="00CF2647">
      <w:pPr>
        <w:jc w:val="both"/>
      </w:pPr>
      <w:r w:rsidRPr="00CF2647">
        <w:rPr>
          <w:noProof/>
        </w:rPr>
        <w:drawing>
          <wp:anchor distT="0" distB="0" distL="114300" distR="114300" simplePos="0" relativeHeight="251665408" behindDoc="1" locked="0" layoutInCell="1" allowOverlap="1" wp14:anchorId="61E0E6FE" wp14:editId="3326BD2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1188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094" y="21447"/>
                <wp:lineTo x="2109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8" t="35218" r="37500" b="4101"/>
                    <a:stretch/>
                  </pic:blipFill>
                  <pic:spPr bwMode="auto">
                    <a:xfrm>
                      <a:off x="0" y="0"/>
                      <a:ext cx="111188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B2D" w:rsidRPr="008D71C0">
        <w:rPr>
          <w:b/>
          <w:bCs/>
          <w:color w:val="808080" w:themeColor="background1" w:themeShade="80"/>
        </w:rPr>
        <w:t>Peeling</w:t>
      </w:r>
      <w:r w:rsidR="00CD5C82" w:rsidRPr="008D71C0">
        <w:rPr>
          <w:b/>
          <w:bCs/>
          <w:color w:val="808080" w:themeColor="background1" w:themeShade="80"/>
        </w:rPr>
        <w:t xml:space="preserve"> do twarzy</w:t>
      </w:r>
      <w:r w:rsidR="00D674A6" w:rsidRPr="008D71C0">
        <w:rPr>
          <w:b/>
          <w:bCs/>
          <w:color w:val="808080" w:themeColor="background1" w:themeShade="80"/>
        </w:rPr>
        <w:t xml:space="preserve"> </w:t>
      </w:r>
      <w:r w:rsidR="00CD5C82" w:rsidRPr="008D71C0">
        <w:rPr>
          <w:b/>
          <w:bCs/>
          <w:color w:val="808080" w:themeColor="background1" w:themeShade="80"/>
        </w:rPr>
        <w:t>AGE.</w:t>
      </w:r>
      <w:r w:rsidR="00CD5C82" w:rsidRPr="008D71C0">
        <w:rPr>
          <w:b/>
          <w:bCs/>
          <w:color w:val="CC0066"/>
        </w:rPr>
        <w:t>RESET</w:t>
      </w:r>
    </w:p>
    <w:p w14:paraId="06DA7F35" w14:textId="77777777" w:rsidR="00B22B2D" w:rsidRPr="008D71C0" w:rsidRDefault="00B22B2D" w:rsidP="00B22B2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C9F1B2B" w14:textId="3F9F1307" w:rsidR="00B22B2D" w:rsidRDefault="00B22B2D" w:rsidP="00B22B2D">
      <w:pPr>
        <w:ind w:left="1134" w:hanging="567"/>
        <w:jc w:val="both"/>
        <w:rPr>
          <w:rFonts w:ascii="Helvetica" w:hAnsi="Helvetica" w:cs="Helvetica"/>
          <w:color w:val="414141"/>
          <w:sz w:val="23"/>
          <w:szCs w:val="23"/>
          <w:shd w:val="clear" w:color="auto" w:fill="FFFFFF"/>
        </w:rPr>
      </w:pPr>
      <w:r w:rsidRPr="00B22B2D">
        <w:t xml:space="preserve">Odbudowujący mikrobiom skóry peeling do twarzy o podwójnym działaniu przeznaczony do każdego typu cery. Wspomaga usuwanie zrogowaciałego naskórka i wykazuje działanie odmładzające. Zawartość kompleksu pre- i probiotyków pozytywnie wpływa na kondycję skóry. Wykazuje działanie odmładzające dzięki przyspieszeniu odnowy komórkowej. Receptura zawiera antarktycynę o działaniu bioprotekcyjnym i wspomagającym proces regeneracji skóry. </w:t>
      </w:r>
    </w:p>
    <w:p w14:paraId="0AC2395A" w14:textId="4AD23098" w:rsidR="00CD5C82" w:rsidRPr="00CD5C82" w:rsidRDefault="00CD5C82" w:rsidP="00B22B2D">
      <w:pPr>
        <w:ind w:left="1134" w:hanging="567"/>
        <w:jc w:val="both"/>
        <w:rPr>
          <w:b/>
          <w:bCs/>
          <w:color w:val="808080" w:themeColor="background1" w:themeShade="80"/>
        </w:rPr>
      </w:pPr>
      <w:r w:rsidRPr="00CD5C82">
        <w:rPr>
          <w:b/>
          <w:bCs/>
          <w:color w:val="808080" w:themeColor="background1" w:themeShade="80"/>
        </w:rPr>
        <w:t>Kluczowe składniki aktywne:</w:t>
      </w:r>
    </w:p>
    <w:p w14:paraId="6B3DB057" w14:textId="77777777" w:rsidR="00B22B2D" w:rsidRPr="00B22B2D" w:rsidRDefault="00B22B2D" w:rsidP="00B22B2D">
      <w:pPr>
        <w:pStyle w:val="Akapitzlist"/>
        <w:numPr>
          <w:ilvl w:val="0"/>
          <w:numId w:val="3"/>
        </w:numPr>
        <w:ind w:left="1560" w:hanging="993"/>
        <w:jc w:val="both"/>
      </w:pPr>
      <w:r w:rsidRPr="00B22B2D">
        <w:t>ANTARKTYCYNA - zapobiega wysuszeniu skóry i chroni naskórek od ekstremalnego zimna, słońca i wiatru. Poprzez stymulację produkcji kolagenu i elastyny wygładza skórę i redukuje zmarszczki.</w:t>
      </w:r>
    </w:p>
    <w:p w14:paraId="38A2DF49" w14:textId="38B62B12" w:rsidR="00B22B2D" w:rsidRPr="00B22B2D" w:rsidRDefault="00B22B2D" w:rsidP="00CF2647">
      <w:pPr>
        <w:pStyle w:val="Akapitzlist"/>
        <w:numPr>
          <w:ilvl w:val="0"/>
          <w:numId w:val="3"/>
        </w:numPr>
        <w:ind w:left="1843" w:firstLine="0"/>
        <w:jc w:val="both"/>
      </w:pPr>
      <w:r w:rsidRPr="00B22B2D">
        <w:t>KOMPLEKS PRE- I PROBIOTYKÓW - wzmacnia, odbudowuje i chroni ekosystem skóry - tzw. mikrobiom</w:t>
      </w:r>
      <w:r>
        <w:t>.</w:t>
      </w:r>
    </w:p>
    <w:p w14:paraId="5B5CB9BA" w14:textId="77777777" w:rsidR="00B22B2D" w:rsidRPr="00B22B2D" w:rsidRDefault="00B22B2D" w:rsidP="00CF2647">
      <w:pPr>
        <w:pStyle w:val="Akapitzlist"/>
        <w:numPr>
          <w:ilvl w:val="0"/>
          <w:numId w:val="3"/>
        </w:numPr>
        <w:ind w:left="1843" w:firstLine="0"/>
        <w:jc w:val="both"/>
      </w:pPr>
      <w:r w:rsidRPr="00B22B2D">
        <w:t>ORYZANOL - silnie neutralizuje wolne rodniki oraz wykazuje działanie przeciwzapalne i wspomaga procesy odnowy naskórka.</w:t>
      </w:r>
    </w:p>
    <w:p w14:paraId="13D7C65B" w14:textId="49AA2285" w:rsidR="00B22B2D" w:rsidRDefault="00B22B2D" w:rsidP="00CF2647">
      <w:pPr>
        <w:pStyle w:val="Akapitzlist"/>
        <w:numPr>
          <w:ilvl w:val="0"/>
          <w:numId w:val="3"/>
        </w:numPr>
        <w:ind w:left="1843" w:firstLine="0"/>
        <w:jc w:val="both"/>
      </w:pPr>
      <w:r w:rsidRPr="00B22B2D">
        <w:t>OLEJ Z OTRĄB RYŻOWYCH - nawilża i wygładza skórę. Wykazuje działanie przeciwzmarszczkowe.</w:t>
      </w:r>
    </w:p>
    <w:p w14:paraId="09156C25" w14:textId="4CC639CD" w:rsidR="00286CB3" w:rsidRPr="00761D37" w:rsidRDefault="00286CB3" w:rsidP="00CF2647">
      <w:pPr>
        <w:spacing w:after="0" w:line="240" w:lineRule="auto"/>
        <w:ind w:left="1843"/>
        <w:jc w:val="both"/>
      </w:pPr>
      <w:r w:rsidRPr="00761D37">
        <w:t xml:space="preserve">Pojemność: </w:t>
      </w:r>
      <w:r w:rsidR="00B22B2D">
        <w:t>3</w:t>
      </w:r>
      <w:r w:rsidRPr="00761D37">
        <w:t>0 ml</w:t>
      </w:r>
    </w:p>
    <w:p w14:paraId="4E51812D" w14:textId="1A1C850B" w:rsidR="00B25239" w:rsidRDefault="00286CB3" w:rsidP="00CF2647">
      <w:pPr>
        <w:spacing w:after="0" w:line="240" w:lineRule="auto"/>
        <w:ind w:left="1843"/>
        <w:jc w:val="both"/>
      </w:pPr>
      <w:r w:rsidRPr="00761D37">
        <w:t xml:space="preserve">Cena: </w:t>
      </w:r>
      <w:r w:rsidR="00B22B2D">
        <w:t>2</w:t>
      </w:r>
      <w:r w:rsidR="00917857">
        <w:t>9</w:t>
      </w:r>
      <w:r w:rsidRPr="00761D37">
        <w:t>,99zł</w:t>
      </w:r>
    </w:p>
    <w:p w14:paraId="63D63CFF" w14:textId="23745C4E" w:rsidR="00B25239" w:rsidRDefault="00B25239" w:rsidP="00D674A6">
      <w:pPr>
        <w:spacing w:after="0" w:line="240" w:lineRule="auto"/>
        <w:ind w:left="1843"/>
        <w:jc w:val="both"/>
      </w:pPr>
    </w:p>
    <w:p w14:paraId="6E770392" w14:textId="35D74E18" w:rsidR="00B25239" w:rsidRPr="00EA1A46" w:rsidRDefault="00EA1A46" w:rsidP="00B25239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808080" w:themeColor="background1" w:themeShade="80"/>
        </w:rPr>
      </w:pPr>
      <w:r w:rsidRPr="00EA1A46">
        <w:rPr>
          <w:b/>
          <w:bCs/>
          <w:noProof/>
          <w:color w:val="CC0066"/>
        </w:rPr>
        <w:drawing>
          <wp:anchor distT="0" distB="0" distL="114300" distR="114300" simplePos="0" relativeHeight="251664384" behindDoc="1" locked="0" layoutInCell="1" allowOverlap="1" wp14:anchorId="59826F95" wp14:editId="32438A4F">
            <wp:simplePos x="0" y="0"/>
            <wp:positionH relativeFrom="column">
              <wp:posOffset>4215130</wp:posOffset>
            </wp:positionH>
            <wp:positionV relativeFrom="paragraph">
              <wp:posOffset>73660</wp:posOffset>
            </wp:positionV>
            <wp:extent cx="171831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13" y="21443"/>
                <wp:lineTo x="2131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33234" r="32375" b="6085"/>
                    <a:stretch/>
                  </pic:blipFill>
                  <pic:spPr bwMode="auto">
                    <a:xfrm>
                      <a:off x="0" y="0"/>
                      <a:ext cx="17183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239">
        <w:rPr>
          <w:b/>
          <w:bCs/>
          <w:color w:val="808080" w:themeColor="background1" w:themeShade="80"/>
        </w:rPr>
        <w:t>Serum odmładzające</w:t>
      </w:r>
      <w:r w:rsidR="00B25239" w:rsidRPr="00CD5C82">
        <w:rPr>
          <w:b/>
          <w:bCs/>
          <w:color w:val="808080" w:themeColor="background1" w:themeShade="80"/>
        </w:rPr>
        <w:t xml:space="preserve"> do twarzy</w:t>
      </w:r>
      <w:r w:rsidR="00B25239">
        <w:rPr>
          <w:b/>
          <w:bCs/>
          <w:color w:val="808080" w:themeColor="background1" w:themeShade="80"/>
        </w:rPr>
        <w:t xml:space="preserve"> </w:t>
      </w:r>
      <w:r w:rsidR="00B25239" w:rsidRPr="00CD5C82">
        <w:rPr>
          <w:b/>
          <w:bCs/>
          <w:color w:val="808080" w:themeColor="background1" w:themeShade="80"/>
        </w:rPr>
        <w:t>AGE.</w:t>
      </w:r>
      <w:r w:rsidR="00B25239" w:rsidRPr="00CD5C82">
        <w:rPr>
          <w:b/>
          <w:bCs/>
          <w:color w:val="CC0066"/>
        </w:rPr>
        <w:t>RESET</w:t>
      </w:r>
      <w:r w:rsidRPr="00EA1A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E6821CA" w14:textId="2092ABD8" w:rsidR="006C5B4D" w:rsidRPr="006C5B4D" w:rsidRDefault="006C5B4D" w:rsidP="006C5B4D">
      <w:pPr>
        <w:jc w:val="both"/>
      </w:pPr>
      <w:r w:rsidRPr="006C5B4D">
        <w:t>Intensywnie odmładzające serum odbudowujące mikrobiom skóry przeznaczone do każdego typu skóry. Sekret działania tkwi w wyselekcjonowanych składnikach aktywnych. Wzmacnia odporność immunologiczną. Kompleks peptydów oraz zawartość protein przyczynia się do poprawy napięcia i jędrności skóry. Z kolei kofeina wspomaga procesy odnowy komórkowej. Po zastosowaniu serum cera zyskuje na promiennym blasku i młodym, świeżym wyglądzie.</w:t>
      </w:r>
    </w:p>
    <w:p w14:paraId="4BE4FCD4" w14:textId="77777777" w:rsidR="006C5B4D" w:rsidRPr="006C5B4D" w:rsidRDefault="006C5B4D" w:rsidP="006C5B4D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808080" w:themeColor="background1" w:themeShade="80"/>
        </w:rPr>
      </w:pPr>
      <w:r w:rsidRPr="006C5B4D">
        <w:rPr>
          <w:color w:val="808080" w:themeColor="background1" w:themeShade="80"/>
        </w:rPr>
        <w:t>Kluczowe składniki aktywne:</w:t>
      </w:r>
    </w:p>
    <w:p w14:paraId="2AC41E91" w14:textId="77777777" w:rsidR="006C5B4D" w:rsidRPr="006C5B4D" w:rsidRDefault="006C5B4D" w:rsidP="006C5B4D">
      <w:pPr>
        <w:pStyle w:val="Akapitzlist"/>
        <w:numPr>
          <w:ilvl w:val="0"/>
          <w:numId w:val="3"/>
        </w:numPr>
        <w:ind w:left="284" w:hanging="284"/>
      </w:pPr>
      <w:r w:rsidRPr="006C5B4D">
        <w:t>BIOAKTYWNY KOMPLEKS PRE- I PROBIOTYCZNY - wzmacnia skórę, wykazuje działanie odbudowujące.</w:t>
      </w:r>
    </w:p>
    <w:p w14:paraId="40D57A71" w14:textId="77777777" w:rsidR="006C5B4D" w:rsidRPr="006C5B4D" w:rsidRDefault="006C5B4D" w:rsidP="006C5B4D">
      <w:pPr>
        <w:pStyle w:val="Akapitzlist"/>
        <w:numPr>
          <w:ilvl w:val="0"/>
          <w:numId w:val="3"/>
        </w:numPr>
        <w:ind w:left="284" w:hanging="284"/>
      </w:pPr>
      <w:r w:rsidRPr="006C5B4D">
        <w:t>KOMPLEKS PEPTYDÓW BIOMIMETYCZNYCH - pobudza syntezę kolagenu i białek podporowych, istotnych dla utrzymania młodego wyglądu skóry. Ponadto wpływa na długofalowy efekt wygładzenia zmarszczek oraz działania kondycjonująco na skórę.</w:t>
      </w:r>
    </w:p>
    <w:p w14:paraId="58C70BC1" w14:textId="77777777" w:rsidR="006C5B4D" w:rsidRPr="006C5B4D" w:rsidRDefault="006C5B4D" w:rsidP="006C5B4D">
      <w:pPr>
        <w:pStyle w:val="Akapitzlist"/>
        <w:numPr>
          <w:ilvl w:val="0"/>
          <w:numId w:val="3"/>
        </w:numPr>
        <w:ind w:left="284" w:hanging="284"/>
      </w:pPr>
      <w:r w:rsidRPr="006C5B4D">
        <w:t>KOMPLEKS PROTEIN - poprawia napięcie skóry oraz wspomaga procesy naprawcze.</w:t>
      </w:r>
    </w:p>
    <w:p w14:paraId="671AC89F" w14:textId="77777777" w:rsidR="006C5B4D" w:rsidRPr="006C5B4D" w:rsidRDefault="006C5B4D" w:rsidP="006C5B4D">
      <w:pPr>
        <w:pStyle w:val="Akapitzlist"/>
        <w:numPr>
          <w:ilvl w:val="0"/>
          <w:numId w:val="3"/>
        </w:numPr>
        <w:ind w:left="284" w:hanging="284"/>
      </w:pPr>
      <w:r w:rsidRPr="006C5B4D">
        <w:t>KOFEINA - przyspiesza odnowę komórkową i działa przecizwmarszczkowo.</w:t>
      </w:r>
    </w:p>
    <w:p w14:paraId="4B64D1AA" w14:textId="3E9CF733" w:rsidR="00B25239" w:rsidRPr="00761D37" w:rsidRDefault="00B25239" w:rsidP="00B25239">
      <w:pPr>
        <w:spacing w:after="0" w:line="240" w:lineRule="auto"/>
        <w:jc w:val="both"/>
      </w:pPr>
      <w:r w:rsidRPr="00761D37">
        <w:t xml:space="preserve">Pojemność: </w:t>
      </w:r>
      <w:r w:rsidR="006C5B4D">
        <w:t>3</w:t>
      </w:r>
      <w:r w:rsidRPr="00761D37">
        <w:t>0 ml</w:t>
      </w:r>
    </w:p>
    <w:p w14:paraId="75CC53A0" w14:textId="530743BB" w:rsidR="00B25239" w:rsidRDefault="00B25239" w:rsidP="00B25239">
      <w:pPr>
        <w:spacing w:after="0" w:line="240" w:lineRule="auto"/>
        <w:jc w:val="both"/>
      </w:pPr>
      <w:r w:rsidRPr="00761D37">
        <w:t xml:space="preserve">Cena: </w:t>
      </w:r>
      <w:r w:rsidR="006C5B4D">
        <w:t>4</w:t>
      </w:r>
      <w:r>
        <w:t>9</w:t>
      </w:r>
      <w:r w:rsidRPr="00761D37">
        <w:t>,99zł</w:t>
      </w:r>
    </w:p>
    <w:p w14:paraId="6474C358" w14:textId="77777777" w:rsidR="00B25239" w:rsidRDefault="00B25239" w:rsidP="00D674A6">
      <w:pPr>
        <w:spacing w:after="0" w:line="240" w:lineRule="auto"/>
        <w:ind w:left="1843"/>
        <w:jc w:val="both"/>
      </w:pPr>
    </w:p>
    <w:p w14:paraId="65C6F973" w14:textId="77777777" w:rsidR="00B3162D" w:rsidRDefault="00B3162D" w:rsidP="006C5B4D">
      <w:pPr>
        <w:spacing w:after="0" w:line="240" w:lineRule="auto"/>
        <w:jc w:val="both"/>
        <w:rPr>
          <w:b/>
          <w:bCs/>
          <w:color w:val="808080" w:themeColor="background1" w:themeShade="80"/>
        </w:rPr>
      </w:pPr>
    </w:p>
    <w:p w14:paraId="197A30B6" w14:textId="641DC978" w:rsidR="00B25F90" w:rsidRDefault="00B25F90" w:rsidP="006C5B4D">
      <w:pPr>
        <w:spacing w:after="0" w:line="240" w:lineRule="auto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>Odmładzający krem</w:t>
      </w:r>
      <w:r w:rsidR="00D674A6" w:rsidRPr="00D674A6">
        <w:rPr>
          <w:b/>
          <w:bCs/>
          <w:color w:val="808080" w:themeColor="background1" w:themeShade="80"/>
        </w:rPr>
        <w:t xml:space="preserve"> do twarzy AGE.</w:t>
      </w:r>
      <w:r w:rsidR="00D674A6" w:rsidRPr="00D674A6">
        <w:rPr>
          <w:b/>
          <w:bCs/>
          <w:color w:val="CC0066"/>
        </w:rPr>
        <w:t>RESET</w:t>
      </w:r>
    </w:p>
    <w:p w14:paraId="0BC2BD4C" w14:textId="77777777" w:rsidR="006C5B4D" w:rsidRPr="006C5B4D" w:rsidRDefault="006C5B4D" w:rsidP="006C5B4D">
      <w:pPr>
        <w:spacing w:after="0" w:line="240" w:lineRule="auto"/>
        <w:jc w:val="both"/>
      </w:pPr>
    </w:p>
    <w:p w14:paraId="65A0F8B5" w14:textId="4A137CB0" w:rsidR="00B25F90" w:rsidRPr="00B25F90" w:rsidRDefault="00B25F90" w:rsidP="006C5B4D">
      <w:pPr>
        <w:autoSpaceDE w:val="0"/>
        <w:autoSpaceDN w:val="0"/>
        <w:adjustRightInd w:val="0"/>
        <w:spacing w:after="100" w:afterAutospacing="1" w:line="240" w:lineRule="auto"/>
        <w:jc w:val="both"/>
        <w:rPr>
          <w:b/>
          <w:bCs/>
          <w:color w:val="CC0066"/>
        </w:rPr>
      </w:pPr>
      <w:r w:rsidRPr="00B25F90">
        <w:t>Krem do twarzy Age Reset od SOLVERX® to działający wielokierunkowo dermokosmetyk</w:t>
      </w:r>
      <w:r>
        <w:t xml:space="preserve">. </w:t>
      </w:r>
      <w:r w:rsidRPr="00B25F90">
        <w:t xml:space="preserve">Unikalna receptura oraz zastosowane składniki aktywne pozytywnie wpływają na proces odbudowy mikrobiomu, redukcji oznak starzenia oraz regeneracji i ochrony skóry. Zawarty w formule kompleks 3 peptydów biomimetycznych korzystnie wpływa na utrzymanie młodego wyglądu skóry. </w:t>
      </w:r>
    </w:p>
    <w:p w14:paraId="6B7233E8" w14:textId="223EB704" w:rsidR="00B25F90" w:rsidRPr="00B25F90" w:rsidRDefault="00B25F90" w:rsidP="00B25F90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rPr>
          <w:b/>
          <w:bCs/>
          <w:color w:val="808080" w:themeColor="background1" w:themeShade="80"/>
        </w:rPr>
      </w:pPr>
      <w:r w:rsidRPr="00B25F90">
        <w:rPr>
          <w:b/>
          <w:bCs/>
          <w:color w:val="808080" w:themeColor="background1" w:themeShade="80"/>
        </w:rPr>
        <w:t>Kluczowe składniki aktywne:</w:t>
      </w:r>
    </w:p>
    <w:p w14:paraId="173E4AAA" w14:textId="78656B15" w:rsidR="00B25F90" w:rsidRPr="00B25F90" w:rsidRDefault="00B25F90" w:rsidP="00B25F90">
      <w:pPr>
        <w:pStyle w:val="Akapitzlist"/>
        <w:numPr>
          <w:ilvl w:val="0"/>
          <w:numId w:val="3"/>
        </w:numPr>
        <w:ind w:left="284" w:hanging="284"/>
        <w:jc w:val="both"/>
      </w:pPr>
      <w:r w:rsidRPr="00B25F90">
        <w:t>KOMPLEKS PEPTYDÓW BIOMIMETYCZNYCH -  pobudza syntezę kolagenu i białek podporowych istotnych dla utrzymania młodego wyglądu skóry. Ponadto wpływa na długofalowy efekt wygładzenia zmarszczek oraz działa kondycjonująco na skórę.</w:t>
      </w:r>
    </w:p>
    <w:p w14:paraId="4BC30724" w14:textId="36FF70AC" w:rsidR="00B25F90" w:rsidRPr="00B25F90" w:rsidRDefault="00B25F90" w:rsidP="00B25F90">
      <w:pPr>
        <w:pStyle w:val="Akapitzlist"/>
        <w:numPr>
          <w:ilvl w:val="0"/>
          <w:numId w:val="3"/>
        </w:numPr>
        <w:ind w:left="284" w:hanging="284"/>
        <w:jc w:val="both"/>
      </w:pPr>
      <w:r w:rsidRPr="00B25F90">
        <w:t>LECYTYNA - opóźnia proces starzenia się skóry. Wspomaga procesy naprawcze i regenerację skóry.</w:t>
      </w:r>
    </w:p>
    <w:p w14:paraId="4EFB0B81" w14:textId="4FCC183B" w:rsidR="00286CB3" w:rsidRDefault="006C5B4D" w:rsidP="00B25F90">
      <w:pPr>
        <w:pStyle w:val="Akapitzlist"/>
        <w:numPr>
          <w:ilvl w:val="0"/>
          <w:numId w:val="3"/>
        </w:numPr>
        <w:ind w:left="284" w:hanging="284"/>
        <w:jc w:val="both"/>
      </w:pPr>
      <w:r w:rsidRPr="00B25F90">
        <w:rPr>
          <w:b/>
          <w:bCs/>
          <w:noProof/>
          <w:color w:val="808080" w:themeColor="background1" w:themeShade="80"/>
        </w:rPr>
        <w:drawing>
          <wp:anchor distT="0" distB="0" distL="114300" distR="114300" simplePos="0" relativeHeight="251663360" behindDoc="1" locked="0" layoutInCell="1" allowOverlap="1" wp14:anchorId="7D10F1EE" wp14:editId="7C7AFDAB">
            <wp:simplePos x="0" y="0"/>
            <wp:positionH relativeFrom="column">
              <wp:posOffset>2243455</wp:posOffset>
            </wp:positionH>
            <wp:positionV relativeFrom="paragraph">
              <wp:posOffset>15875</wp:posOffset>
            </wp:positionV>
            <wp:extent cx="375285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90" y="21313"/>
                <wp:lineTo x="2149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t="52082" r="11478" b="10054"/>
                    <a:stretch/>
                  </pic:blipFill>
                  <pic:spPr bwMode="auto">
                    <a:xfrm>
                      <a:off x="0" y="0"/>
                      <a:ext cx="375285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F90" w:rsidRPr="00B25F90">
        <w:t>EKSTRAKT Z ALGI OCEANICZNEJ - wykazuje szerokie spektrum działania: nawilża, przyczynia się do wzmocnienia ochrony skóry przed wolnymi rodnikami, stresem oksydacyjnym i niebieskim światłem (HEV Light).</w:t>
      </w:r>
    </w:p>
    <w:p w14:paraId="06D4E65C" w14:textId="198252F3" w:rsidR="00B25F90" w:rsidRPr="00B25F90" w:rsidRDefault="00B25F90" w:rsidP="00B25F90">
      <w:pPr>
        <w:pStyle w:val="Akapitzlist"/>
        <w:ind w:left="284"/>
      </w:pPr>
    </w:p>
    <w:p w14:paraId="0FF53679" w14:textId="48E4D6A3" w:rsidR="00286CB3" w:rsidRPr="00761D37" w:rsidRDefault="00286CB3" w:rsidP="00D674A6">
      <w:pPr>
        <w:pStyle w:val="Akapitzlist"/>
        <w:spacing w:after="0" w:line="240" w:lineRule="auto"/>
        <w:ind w:left="0"/>
        <w:jc w:val="both"/>
      </w:pPr>
      <w:r w:rsidRPr="00761D37">
        <w:t>Pojemność: 50 ml</w:t>
      </w:r>
    </w:p>
    <w:p w14:paraId="4D3774EE" w14:textId="5A06BEA1" w:rsidR="00286CB3" w:rsidRPr="00761D37" w:rsidRDefault="00286CB3" w:rsidP="00D674A6">
      <w:pPr>
        <w:pStyle w:val="Akapitzlist"/>
        <w:spacing w:after="0" w:line="240" w:lineRule="auto"/>
        <w:ind w:left="0"/>
        <w:jc w:val="both"/>
      </w:pPr>
      <w:r w:rsidRPr="00761D37">
        <w:t xml:space="preserve">Cena: </w:t>
      </w:r>
      <w:r w:rsidR="006C5B4D">
        <w:t>8</w:t>
      </w:r>
      <w:r w:rsidRPr="00761D37">
        <w:t>9,99zł</w:t>
      </w:r>
    </w:p>
    <w:p w14:paraId="40A38A8D" w14:textId="77777777" w:rsidR="00286CB3" w:rsidRDefault="00286CB3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</w:p>
    <w:p w14:paraId="367B095C" w14:textId="77777777" w:rsidR="00286CB3" w:rsidRDefault="00286CB3" w:rsidP="00C8125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8A3E6D2" w14:textId="3C09CEAF" w:rsidR="009700A0" w:rsidRDefault="009700A0" w:rsidP="009700A0">
      <w:pPr>
        <w:spacing w:after="0" w:line="240" w:lineRule="auto"/>
        <w:jc w:val="both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Serię</w:t>
      </w:r>
      <w:r w:rsidRPr="00D674A6">
        <w:rPr>
          <w:b/>
          <w:bCs/>
          <w:color w:val="808080" w:themeColor="background1" w:themeShade="80"/>
        </w:rPr>
        <w:t xml:space="preserve"> AGE.</w:t>
      </w:r>
      <w:r w:rsidRPr="00D674A6">
        <w:rPr>
          <w:b/>
          <w:bCs/>
          <w:color w:val="CC0066"/>
        </w:rPr>
        <w:t>RESET</w:t>
      </w:r>
      <w:r>
        <w:rPr>
          <w:b/>
          <w:bCs/>
          <w:color w:val="CC0066"/>
        </w:rPr>
        <w:t xml:space="preserve"> </w:t>
      </w:r>
      <w:r w:rsidRPr="009700A0">
        <w:rPr>
          <w:b/>
          <w:bCs/>
          <w:color w:val="808080" w:themeColor="background1" w:themeShade="80"/>
        </w:rPr>
        <w:t>tworzą także:</w:t>
      </w:r>
    </w:p>
    <w:p w14:paraId="5F4AD328" w14:textId="77777777" w:rsidR="00EA1A46" w:rsidRDefault="00EA1A46" w:rsidP="009700A0">
      <w:pPr>
        <w:spacing w:after="0" w:line="240" w:lineRule="auto"/>
        <w:jc w:val="both"/>
        <w:rPr>
          <w:b/>
          <w:bCs/>
          <w:color w:val="808080" w:themeColor="background1" w:themeShade="80"/>
        </w:rPr>
      </w:pPr>
    </w:p>
    <w:p w14:paraId="22074AE6" w14:textId="7EF8DBE0" w:rsidR="00EA1A46" w:rsidRPr="00EA1A46" w:rsidRDefault="00EA1A46" w:rsidP="00EA1A4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 w:rsidRPr="00EA1A46">
        <w:rPr>
          <w:b/>
          <w:bCs/>
          <w:color w:val="808080" w:themeColor="background1" w:themeShade="80"/>
        </w:rPr>
        <w:t>Peeling do twarzy AGE.</w:t>
      </w:r>
      <w:r w:rsidRPr="00EA1A46">
        <w:rPr>
          <w:b/>
          <w:bCs/>
          <w:color w:val="CC0066"/>
        </w:rPr>
        <w:t>RESET</w:t>
      </w:r>
    </w:p>
    <w:p w14:paraId="3205FDC7" w14:textId="27F16720" w:rsidR="00EA1A46" w:rsidRPr="00EA1A46" w:rsidRDefault="00EA1A46" w:rsidP="00EA1A4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 w:rsidRPr="00EA1A46">
        <w:rPr>
          <w:b/>
          <w:bCs/>
          <w:color w:val="808080" w:themeColor="background1" w:themeShade="80"/>
        </w:rPr>
        <w:t>Odmładzające serum pod oczy AGE.</w:t>
      </w:r>
      <w:r w:rsidRPr="00EA1A46">
        <w:rPr>
          <w:b/>
          <w:bCs/>
          <w:color w:val="CC0066"/>
        </w:rPr>
        <w:t>RESET</w:t>
      </w:r>
    </w:p>
    <w:p w14:paraId="2C180F0C" w14:textId="77777777" w:rsidR="00EA1A46" w:rsidRDefault="00EA1A46" w:rsidP="00EA1A46">
      <w:pPr>
        <w:spacing w:after="0" w:line="240" w:lineRule="auto"/>
        <w:jc w:val="both"/>
        <w:rPr>
          <w:b/>
          <w:bCs/>
          <w:color w:val="CC0066"/>
        </w:rPr>
      </w:pPr>
    </w:p>
    <w:p w14:paraId="6FACE8E2" w14:textId="77777777" w:rsidR="009700A0" w:rsidRDefault="009700A0" w:rsidP="009700A0">
      <w:pPr>
        <w:spacing w:after="0" w:line="240" w:lineRule="auto"/>
        <w:jc w:val="both"/>
        <w:rPr>
          <w:b/>
          <w:bCs/>
          <w:color w:val="CC0066"/>
        </w:rPr>
      </w:pPr>
    </w:p>
    <w:p w14:paraId="2FAB6CD4" w14:textId="77777777" w:rsidR="009700A0" w:rsidRDefault="009700A0" w:rsidP="00B3162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143E02" w14:textId="7F6DBAFD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7B2AD6" w:rsidRDefault="00960C8E" w:rsidP="00461D6E">
      <w:pPr>
        <w:spacing w:after="0" w:line="240" w:lineRule="auto"/>
        <w:ind w:left="-142"/>
        <w:jc w:val="both"/>
        <w:rPr>
          <w:sz w:val="24"/>
          <w:szCs w:val="24"/>
          <w:lang w:val="en-US"/>
        </w:rPr>
      </w:pPr>
      <w:r w:rsidRPr="007B2AD6">
        <w:rPr>
          <w:sz w:val="24"/>
          <w:szCs w:val="24"/>
          <w:lang w:val="en-US"/>
        </w:rPr>
        <w:t xml:space="preserve">e-mail: </w:t>
      </w:r>
      <w:hyperlink r:id="rId11" w:history="1">
        <w:r w:rsidRPr="007B2AD6">
          <w:rPr>
            <w:rStyle w:val="Hipercze"/>
            <w:sz w:val="24"/>
            <w:szCs w:val="24"/>
            <w:lang w:val="en-US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2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3"/>
      <w:footerReference w:type="default" r:id="rId14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EC2C" w14:textId="77777777" w:rsidR="004A1266" w:rsidRDefault="004A1266" w:rsidP="00574B2A">
      <w:pPr>
        <w:spacing w:after="0" w:line="240" w:lineRule="auto"/>
      </w:pPr>
      <w:r>
        <w:separator/>
      </w:r>
    </w:p>
  </w:endnote>
  <w:endnote w:type="continuationSeparator" w:id="0">
    <w:p w14:paraId="640E45B4" w14:textId="77777777" w:rsidR="004A1266" w:rsidRDefault="004A1266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4E70" w14:textId="77777777" w:rsidR="004A1266" w:rsidRDefault="004A1266" w:rsidP="00574B2A">
      <w:pPr>
        <w:spacing w:after="0" w:line="240" w:lineRule="auto"/>
      </w:pPr>
      <w:r>
        <w:separator/>
      </w:r>
    </w:p>
  </w:footnote>
  <w:footnote w:type="continuationSeparator" w:id="0">
    <w:p w14:paraId="5F9B3A71" w14:textId="77777777" w:rsidR="004A1266" w:rsidRDefault="004A1266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68F"/>
    <w:rsid w:val="00004B2F"/>
    <w:rsid w:val="000145CF"/>
    <w:rsid w:val="00024CA5"/>
    <w:rsid w:val="0005693C"/>
    <w:rsid w:val="00057F1C"/>
    <w:rsid w:val="00062088"/>
    <w:rsid w:val="000626D0"/>
    <w:rsid w:val="00065730"/>
    <w:rsid w:val="00073470"/>
    <w:rsid w:val="00074B8E"/>
    <w:rsid w:val="00076923"/>
    <w:rsid w:val="00086791"/>
    <w:rsid w:val="00090FE5"/>
    <w:rsid w:val="0009667E"/>
    <w:rsid w:val="000A18CA"/>
    <w:rsid w:val="000A542A"/>
    <w:rsid w:val="000B689A"/>
    <w:rsid w:val="000D1A93"/>
    <w:rsid w:val="000E77DB"/>
    <w:rsid w:val="00104E9D"/>
    <w:rsid w:val="00106788"/>
    <w:rsid w:val="00113ADE"/>
    <w:rsid w:val="00125CD5"/>
    <w:rsid w:val="00141499"/>
    <w:rsid w:val="0014181B"/>
    <w:rsid w:val="00142AE4"/>
    <w:rsid w:val="001518F4"/>
    <w:rsid w:val="00160412"/>
    <w:rsid w:val="00194B33"/>
    <w:rsid w:val="001B0736"/>
    <w:rsid w:val="001B2C06"/>
    <w:rsid w:val="001D349A"/>
    <w:rsid w:val="001D5646"/>
    <w:rsid w:val="001F4904"/>
    <w:rsid w:val="00217511"/>
    <w:rsid w:val="00235CB9"/>
    <w:rsid w:val="002418B8"/>
    <w:rsid w:val="002622CE"/>
    <w:rsid w:val="00276488"/>
    <w:rsid w:val="00280C9C"/>
    <w:rsid w:val="00286CB3"/>
    <w:rsid w:val="00291C8C"/>
    <w:rsid w:val="002B36DF"/>
    <w:rsid w:val="002B4503"/>
    <w:rsid w:val="002D0953"/>
    <w:rsid w:val="002E1BAE"/>
    <w:rsid w:val="002E73D7"/>
    <w:rsid w:val="002F033F"/>
    <w:rsid w:val="002F7DB3"/>
    <w:rsid w:val="0030585D"/>
    <w:rsid w:val="00316F4A"/>
    <w:rsid w:val="00320EE6"/>
    <w:rsid w:val="00330719"/>
    <w:rsid w:val="003572DE"/>
    <w:rsid w:val="00367CC1"/>
    <w:rsid w:val="00383ACF"/>
    <w:rsid w:val="00385DED"/>
    <w:rsid w:val="00395F77"/>
    <w:rsid w:val="003A6140"/>
    <w:rsid w:val="003B38D3"/>
    <w:rsid w:val="003C53DB"/>
    <w:rsid w:val="003E15EE"/>
    <w:rsid w:val="003E20F9"/>
    <w:rsid w:val="003E7ABB"/>
    <w:rsid w:val="00404C35"/>
    <w:rsid w:val="004131E6"/>
    <w:rsid w:val="00426662"/>
    <w:rsid w:val="004266E3"/>
    <w:rsid w:val="004366AF"/>
    <w:rsid w:val="00447496"/>
    <w:rsid w:val="00447C82"/>
    <w:rsid w:val="00461D6E"/>
    <w:rsid w:val="0046241F"/>
    <w:rsid w:val="004646D8"/>
    <w:rsid w:val="00467999"/>
    <w:rsid w:val="0049150B"/>
    <w:rsid w:val="00494A90"/>
    <w:rsid w:val="004960C1"/>
    <w:rsid w:val="00497E9E"/>
    <w:rsid w:val="004A1266"/>
    <w:rsid w:val="004A28FA"/>
    <w:rsid w:val="004B1633"/>
    <w:rsid w:val="004B2111"/>
    <w:rsid w:val="004B7EEF"/>
    <w:rsid w:val="004C41D6"/>
    <w:rsid w:val="004D0C63"/>
    <w:rsid w:val="004E16EC"/>
    <w:rsid w:val="004E6EFF"/>
    <w:rsid w:val="004F3F47"/>
    <w:rsid w:val="00511481"/>
    <w:rsid w:val="00513446"/>
    <w:rsid w:val="00513CA1"/>
    <w:rsid w:val="005255DA"/>
    <w:rsid w:val="00526D78"/>
    <w:rsid w:val="00534086"/>
    <w:rsid w:val="005406CB"/>
    <w:rsid w:val="00543DC9"/>
    <w:rsid w:val="0056498B"/>
    <w:rsid w:val="00564E50"/>
    <w:rsid w:val="00567FBB"/>
    <w:rsid w:val="00574B2A"/>
    <w:rsid w:val="00577CCF"/>
    <w:rsid w:val="00582831"/>
    <w:rsid w:val="005833F2"/>
    <w:rsid w:val="0059675D"/>
    <w:rsid w:val="005975BE"/>
    <w:rsid w:val="00597EB0"/>
    <w:rsid w:val="005A5357"/>
    <w:rsid w:val="005B5B1A"/>
    <w:rsid w:val="005E1AF5"/>
    <w:rsid w:val="00607223"/>
    <w:rsid w:val="00610803"/>
    <w:rsid w:val="006210A2"/>
    <w:rsid w:val="00621FAF"/>
    <w:rsid w:val="00627DF5"/>
    <w:rsid w:val="006352A1"/>
    <w:rsid w:val="00666302"/>
    <w:rsid w:val="00676B3D"/>
    <w:rsid w:val="00683416"/>
    <w:rsid w:val="00686BA8"/>
    <w:rsid w:val="0069069D"/>
    <w:rsid w:val="00690C58"/>
    <w:rsid w:val="00694187"/>
    <w:rsid w:val="00694B23"/>
    <w:rsid w:val="006B2FB9"/>
    <w:rsid w:val="006B44F0"/>
    <w:rsid w:val="006B6E83"/>
    <w:rsid w:val="006C5B4D"/>
    <w:rsid w:val="006D1297"/>
    <w:rsid w:val="006D536B"/>
    <w:rsid w:val="006D5800"/>
    <w:rsid w:val="006E40C5"/>
    <w:rsid w:val="006E677A"/>
    <w:rsid w:val="00712172"/>
    <w:rsid w:val="007227A9"/>
    <w:rsid w:val="00733F44"/>
    <w:rsid w:val="00742EA6"/>
    <w:rsid w:val="007532E0"/>
    <w:rsid w:val="00761D37"/>
    <w:rsid w:val="00770A33"/>
    <w:rsid w:val="007761F5"/>
    <w:rsid w:val="00780E49"/>
    <w:rsid w:val="00781864"/>
    <w:rsid w:val="007A5C1B"/>
    <w:rsid w:val="007A6F35"/>
    <w:rsid w:val="007B2AD6"/>
    <w:rsid w:val="007C0E2E"/>
    <w:rsid w:val="007D0546"/>
    <w:rsid w:val="007D1442"/>
    <w:rsid w:val="007E2500"/>
    <w:rsid w:val="007E32A6"/>
    <w:rsid w:val="00802F78"/>
    <w:rsid w:val="00811665"/>
    <w:rsid w:val="0081273E"/>
    <w:rsid w:val="00834507"/>
    <w:rsid w:val="0083470C"/>
    <w:rsid w:val="00837FF0"/>
    <w:rsid w:val="00842F73"/>
    <w:rsid w:val="00852625"/>
    <w:rsid w:val="008568D8"/>
    <w:rsid w:val="00856DAE"/>
    <w:rsid w:val="008604EF"/>
    <w:rsid w:val="00865F77"/>
    <w:rsid w:val="00870033"/>
    <w:rsid w:val="008B04AE"/>
    <w:rsid w:val="008C7029"/>
    <w:rsid w:val="008C7A32"/>
    <w:rsid w:val="008D42A6"/>
    <w:rsid w:val="008D71C0"/>
    <w:rsid w:val="008E06FE"/>
    <w:rsid w:val="008E754A"/>
    <w:rsid w:val="008E772D"/>
    <w:rsid w:val="008F70FA"/>
    <w:rsid w:val="00902EDD"/>
    <w:rsid w:val="00917857"/>
    <w:rsid w:val="0092113A"/>
    <w:rsid w:val="0093133F"/>
    <w:rsid w:val="00950277"/>
    <w:rsid w:val="00951916"/>
    <w:rsid w:val="009609BD"/>
    <w:rsid w:val="00960C8E"/>
    <w:rsid w:val="00960D01"/>
    <w:rsid w:val="009645CE"/>
    <w:rsid w:val="009700A0"/>
    <w:rsid w:val="00986D92"/>
    <w:rsid w:val="00994119"/>
    <w:rsid w:val="00997254"/>
    <w:rsid w:val="009A25F7"/>
    <w:rsid w:val="009A7208"/>
    <w:rsid w:val="009B322A"/>
    <w:rsid w:val="009B4BD1"/>
    <w:rsid w:val="009D0EF3"/>
    <w:rsid w:val="009E169B"/>
    <w:rsid w:val="009E7C37"/>
    <w:rsid w:val="00A31941"/>
    <w:rsid w:val="00A3205B"/>
    <w:rsid w:val="00A43C49"/>
    <w:rsid w:val="00A57E9A"/>
    <w:rsid w:val="00A6775E"/>
    <w:rsid w:val="00A83FB3"/>
    <w:rsid w:val="00A84B54"/>
    <w:rsid w:val="00A90DDF"/>
    <w:rsid w:val="00A934E6"/>
    <w:rsid w:val="00A97E2A"/>
    <w:rsid w:val="00AB1C21"/>
    <w:rsid w:val="00AB26D4"/>
    <w:rsid w:val="00AC5430"/>
    <w:rsid w:val="00AD79FE"/>
    <w:rsid w:val="00AE10F4"/>
    <w:rsid w:val="00AE19FF"/>
    <w:rsid w:val="00AE7586"/>
    <w:rsid w:val="00AF06A1"/>
    <w:rsid w:val="00AF3D4A"/>
    <w:rsid w:val="00AF62A3"/>
    <w:rsid w:val="00AF6AEF"/>
    <w:rsid w:val="00B04D96"/>
    <w:rsid w:val="00B11190"/>
    <w:rsid w:val="00B13D26"/>
    <w:rsid w:val="00B22B2D"/>
    <w:rsid w:val="00B23EB5"/>
    <w:rsid w:val="00B25239"/>
    <w:rsid w:val="00B25F90"/>
    <w:rsid w:val="00B26114"/>
    <w:rsid w:val="00B3162D"/>
    <w:rsid w:val="00B64ADC"/>
    <w:rsid w:val="00B93548"/>
    <w:rsid w:val="00BA3327"/>
    <w:rsid w:val="00BB017B"/>
    <w:rsid w:val="00BC096C"/>
    <w:rsid w:val="00BC3EA3"/>
    <w:rsid w:val="00BC4DB4"/>
    <w:rsid w:val="00BD1DB3"/>
    <w:rsid w:val="00BF7609"/>
    <w:rsid w:val="00C2488B"/>
    <w:rsid w:val="00C37E87"/>
    <w:rsid w:val="00C40084"/>
    <w:rsid w:val="00C513DE"/>
    <w:rsid w:val="00C81250"/>
    <w:rsid w:val="00C87D11"/>
    <w:rsid w:val="00C92E6C"/>
    <w:rsid w:val="00C95199"/>
    <w:rsid w:val="00C96D24"/>
    <w:rsid w:val="00CC0483"/>
    <w:rsid w:val="00CC3029"/>
    <w:rsid w:val="00CC32EF"/>
    <w:rsid w:val="00CC5C50"/>
    <w:rsid w:val="00CD15C4"/>
    <w:rsid w:val="00CD383A"/>
    <w:rsid w:val="00CD5C82"/>
    <w:rsid w:val="00CE64D3"/>
    <w:rsid w:val="00CF2647"/>
    <w:rsid w:val="00CF656F"/>
    <w:rsid w:val="00D10D08"/>
    <w:rsid w:val="00D26496"/>
    <w:rsid w:val="00D309BC"/>
    <w:rsid w:val="00D46E5D"/>
    <w:rsid w:val="00D600EB"/>
    <w:rsid w:val="00D674A6"/>
    <w:rsid w:val="00D83209"/>
    <w:rsid w:val="00D84F38"/>
    <w:rsid w:val="00D91632"/>
    <w:rsid w:val="00D93934"/>
    <w:rsid w:val="00DB0741"/>
    <w:rsid w:val="00DC16EB"/>
    <w:rsid w:val="00DC6415"/>
    <w:rsid w:val="00DF0B69"/>
    <w:rsid w:val="00DF1147"/>
    <w:rsid w:val="00DF49F2"/>
    <w:rsid w:val="00DF7C6D"/>
    <w:rsid w:val="00E023EE"/>
    <w:rsid w:val="00E05C7F"/>
    <w:rsid w:val="00E25160"/>
    <w:rsid w:val="00E273EC"/>
    <w:rsid w:val="00E46225"/>
    <w:rsid w:val="00E46DA5"/>
    <w:rsid w:val="00E507FB"/>
    <w:rsid w:val="00E515DB"/>
    <w:rsid w:val="00E83C65"/>
    <w:rsid w:val="00E86B12"/>
    <w:rsid w:val="00EA045A"/>
    <w:rsid w:val="00EA1A46"/>
    <w:rsid w:val="00EC4E91"/>
    <w:rsid w:val="00ED4F47"/>
    <w:rsid w:val="00EE5F87"/>
    <w:rsid w:val="00EE75AF"/>
    <w:rsid w:val="00EF37CF"/>
    <w:rsid w:val="00F136EE"/>
    <w:rsid w:val="00F20153"/>
    <w:rsid w:val="00F44054"/>
    <w:rsid w:val="00F56142"/>
    <w:rsid w:val="00F63D82"/>
    <w:rsid w:val="00F77117"/>
    <w:rsid w:val="00F81278"/>
    <w:rsid w:val="00F862F7"/>
    <w:rsid w:val="00F91AEA"/>
    <w:rsid w:val="00F95B9B"/>
    <w:rsid w:val="00FA053F"/>
    <w:rsid w:val="00FA3525"/>
    <w:rsid w:val="00FB0B77"/>
    <w:rsid w:val="00FB4A80"/>
    <w:rsid w:val="00FD0AEB"/>
    <w:rsid w:val="00FD14C5"/>
    <w:rsid w:val="00FD398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ver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1AF5-7244-4D83-8EE3-38D89D06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Dell</cp:lastModifiedBy>
  <cp:revision>135</cp:revision>
  <cp:lastPrinted>2021-10-19T12:17:00Z</cp:lastPrinted>
  <dcterms:created xsi:type="dcterms:W3CDTF">2022-01-12T20:13:00Z</dcterms:created>
  <dcterms:modified xsi:type="dcterms:W3CDTF">2022-04-13T11:25:00Z</dcterms:modified>
</cp:coreProperties>
</file>